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395D87" w14:textId="1379A29F" w:rsidR="00191A2C" w:rsidRDefault="00BC52F1" w:rsidP="00BC52F1">
      <w:pPr>
        <w:spacing w:after="0"/>
        <w:jc w:val="center"/>
        <w:rPr>
          <w:b/>
          <w:bCs/>
        </w:rPr>
      </w:pPr>
      <w:r>
        <w:rPr>
          <w:b/>
          <w:bCs/>
        </w:rPr>
        <w:t xml:space="preserve">Federal </w:t>
      </w:r>
      <w:r w:rsidR="00CB41E7" w:rsidRPr="00C1567A">
        <w:rPr>
          <w:b/>
          <w:bCs/>
        </w:rPr>
        <w:t>Letter of Support</w:t>
      </w:r>
      <w:r>
        <w:rPr>
          <w:b/>
          <w:bCs/>
        </w:rPr>
        <w:t xml:space="preserve"> to May 27</w:t>
      </w:r>
      <w:r w:rsidRPr="00BC52F1">
        <w:rPr>
          <w:b/>
          <w:bCs/>
          <w:vertAlign w:val="superscript"/>
        </w:rPr>
        <w:t>th</w:t>
      </w:r>
      <w:r>
        <w:rPr>
          <w:b/>
          <w:bCs/>
        </w:rPr>
        <w:t xml:space="preserve"> Memo</w:t>
      </w:r>
    </w:p>
    <w:p w14:paraId="5B5968FC" w14:textId="77777777" w:rsidR="00A94879" w:rsidRPr="00A94879" w:rsidRDefault="00A94879" w:rsidP="00A94879">
      <w:pPr>
        <w:spacing w:after="0"/>
        <w:jc w:val="center"/>
        <w:rPr>
          <w:b/>
          <w:bCs/>
        </w:rPr>
      </w:pPr>
      <w:hyperlink r:id="rId5" w:history="1">
        <w:r w:rsidRPr="00A94879">
          <w:rPr>
            <w:rStyle w:val="Hyperlink"/>
            <w:b/>
            <w:bCs/>
          </w:rPr>
          <w:t>www.RestoreTheLakes.org</w:t>
        </w:r>
      </w:hyperlink>
    </w:p>
    <w:p w14:paraId="257B31D2" w14:textId="77777777" w:rsidR="009F70F9" w:rsidRDefault="00D07B90" w:rsidP="00D07B90">
      <w:pPr>
        <w:spacing w:after="0"/>
      </w:pPr>
      <w:r w:rsidRPr="00D07B90">
        <w:t xml:space="preserve">The following </w:t>
      </w:r>
      <w:r w:rsidR="009F70F9">
        <w:t xml:space="preserve">US Senators and Representatives </w:t>
      </w:r>
      <w:r w:rsidR="00BC52F1">
        <w:t xml:space="preserve">submitted a written request to both the EPA and FERC seeking their assistance and support to work with local officials, stakeholders, the State of Michigan and the FLTF as they move forward to repair and restore the dams.  </w:t>
      </w:r>
      <w:r w:rsidRPr="00D07B90">
        <w:t xml:space="preserve"> </w:t>
      </w:r>
    </w:p>
    <w:p w14:paraId="7D1BB3B8" w14:textId="77777777" w:rsidR="009F70F9" w:rsidRDefault="009F70F9" w:rsidP="00D07B90">
      <w:pPr>
        <w:spacing w:after="0"/>
      </w:pPr>
    </w:p>
    <w:p w14:paraId="389611D8" w14:textId="6EC69818" w:rsidR="009F70F9" w:rsidRDefault="009F70F9" w:rsidP="00D07B90">
      <w:pPr>
        <w:spacing w:after="0"/>
      </w:pPr>
      <w:r>
        <w:t xml:space="preserve">You can read their letter here:  </w:t>
      </w:r>
      <w:hyperlink r:id="rId6" w:history="1">
        <w:r w:rsidRPr="009F70F9">
          <w:rPr>
            <w:color w:val="0000FF"/>
            <w:u w:val="single"/>
          </w:rPr>
          <w:t>U.S. Senators and Members of Congress from Michigan Support Lake Restoration - FOUR LAKES TASK FORCE (four-lakes-taskforce-mi.com)</w:t>
        </w:r>
      </w:hyperlink>
    </w:p>
    <w:p w14:paraId="17590355" w14:textId="77777777" w:rsidR="009F70F9" w:rsidRDefault="009F70F9" w:rsidP="00D07B90">
      <w:pPr>
        <w:spacing w:after="0"/>
      </w:pPr>
    </w:p>
    <w:p w14:paraId="06A4754C" w14:textId="4B8766D8" w:rsidR="00C1567A" w:rsidRPr="00D07B90" w:rsidRDefault="00D07B90" w:rsidP="00D07B90">
      <w:pPr>
        <w:spacing w:after="0"/>
      </w:pPr>
      <w:r w:rsidRPr="00D07B90">
        <w:t>You can write a short note to:</w:t>
      </w:r>
    </w:p>
    <w:p w14:paraId="3BCC3588" w14:textId="41CC83B6" w:rsidR="00D07B90" w:rsidRDefault="00D07B90" w:rsidP="00D07B90">
      <w:pPr>
        <w:pStyle w:val="ListParagraph"/>
        <w:numPr>
          <w:ilvl w:val="0"/>
          <w:numId w:val="1"/>
        </w:numPr>
        <w:spacing w:after="0"/>
      </w:pPr>
      <w:r w:rsidRPr="00D07B90">
        <w:t xml:space="preserve">Say Thank You for their </w:t>
      </w:r>
      <w:r w:rsidR="00FE3B3A">
        <w:t xml:space="preserve">bipartisan </w:t>
      </w:r>
      <w:r w:rsidR="00BC52F1">
        <w:t>support to Restore the Lakes.</w:t>
      </w:r>
    </w:p>
    <w:p w14:paraId="1568791D" w14:textId="732C11B2" w:rsidR="00090182" w:rsidRPr="00D07B90" w:rsidRDefault="00090182" w:rsidP="00D07B90">
      <w:pPr>
        <w:pStyle w:val="ListParagraph"/>
        <w:numPr>
          <w:ilvl w:val="0"/>
          <w:numId w:val="1"/>
        </w:numPr>
        <w:spacing w:after="0"/>
      </w:pPr>
      <w:r>
        <w:t>Express your support of the Four Lakes Task Force plans to restore the lakes.</w:t>
      </w:r>
    </w:p>
    <w:p w14:paraId="4B7281DE" w14:textId="277E0B86" w:rsidR="00D07B90" w:rsidRPr="00D07B90" w:rsidRDefault="00D07B90" w:rsidP="00D07B90">
      <w:pPr>
        <w:pStyle w:val="ListParagraph"/>
        <w:numPr>
          <w:ilvl w:val="0"/>
          <w:numId w:val="1"/>
        </w:numPr>
        <w:spacing w:after="0"/>
      </w:pPr>
      <w:r w:rsidRPr="00D07B90">
        <w:t xml:space="preserve">Share what </w:t>
      </w:r>
      <w:r w:rsidR="00BC52F1">
        <w:t>the support and assistance from the EPA and FERC will mean to you and your family</w:t>
      </w:r>
      <w:r w:rsidRPr="00D07B90">
        <w:t>.</w:t>
      </w:r>
    </w:p>
    <w:p w14:paraId="7D8E84DB" w14:textId="5A319CF7" w:rsidR="00D07B90" w:rsidRDefault="00D07B90" w:rsidP="00D07B90">
      <w:pPr>
        <w:pStyle w:val="ListParagraph"/>
        <w:numPr>
          <w:ilvl w:val="0"/>
          <w:numId w:val="1"/>
        </w:numPr>
        <w:spacing w:after="0"/>
      </w:pPr>
      <w:r w:rsidRPr="00D07B90">
        <w:t xml:space="preserve">Ask what you can do </w:t>
      </w:r>
      <w:r w:rsidR="00BC52F1">
        <w:t xml:space="preserve">to help them secure financial support via </w:t>
      </w:r>
      <w:r w:rsidR="00546317">
        <w:t>federal funding and / or grants and / or earmarks to help restore our lives.</w:t>
      </w:r>
    </w:p>
    <w:p w14:paraId="5D08D831" w14:textId="77777777" w:rsidR="00546317" w:rsidRDefault="00546317" w:rsidP="00D07B90">
      <w:pPr>
        <w:spacing w:after="0"/>
      </w:pPr>
    </w:p>
    <w:p w14:paraId="0F6B2462" w14:textId="3797FE70" w:rsidR="00D07B90" w:rsidRPr="00D07B90" w:rsidRDefault="00D07B90" w:rsidP="00D07B90">
      <w:pPr>
        <w:spacing w:after="0"/>
      </w:pPr>
      <w:r w:rsidRPr="00D07B90">
        <w:t>A sample letter can be found on page 2.</w:t>
      </w:r>
    </w:p>
    <w:tbl>
      <w:tblPr>
        <w:tblStyle w:val="TableGrid"/>
        <w:tblW w:w="0" w:type="auto"/>
        <w:tblLook w:val="04A0" w:firstRow="1" w:lastRow="0" w:firstColumn="1" w:lastColumn="0" w:noHBand="0" w:noVBand="1"/>
      </w:tblPr>
      <w:tblGrid>
        <w:gridCol w:w="2192"/>
        <w:gridCol w:w="4053"/>
        <w:gridCol w:w="3825"/>
      </w:tblGrid>
      <w:tr w:rsidR="00D07B90" w:rsidRPr="00D07B90" w14:paraId="106DAB05" w14:textId="77777777" w:rsidTr="00A94879">
        <w:trPr>
          <w:trHeight w:val="350"/>
        </w:trPr>
        <w:tc>
          <w:tcPr>
            <w:tcW w:w="2192" w:type="dxa"/>
          </w:tcPr>
          <w:p w14:paraId="3F9BCB33" w14:textId="77777777" w:rsidR="00D07B90" w:rsidRPr="00D07B90" w:rsidRDefault="00D07B90" w:rsidP="004959A5">
            <w:pPr>
              <w:rPr>
                <w:rFonts w:cstheme="minorHAnsi"/>
              </w:rPr>
            </w:pPr>
          </w:p>
        </w:tc>
        <w:tc>
          <w:tcPr>
            <w:tcW w:w="4053" w:type="dxa"/>
          </w:tcPr>
          <w:p w14:paraId="56CF3439" w14:textId="77777777" w:rsidR="00D07B90" w:rsidRPr="00D07B90" w:rsidRDefault="00D07B90" w:rsidP="004959A5">
            <w:pPr>
              <w:jc w:val="center"/>
              <w:rPr>
                <w:rFonts w:cstheme="minorHAnsi"/>
                <w:b/>
                <w:bCs/>
              </w:rPr>
            </w:pPr>
            <w:r w:rsidRPr="00D07B90">
              <w:rPr>
                <w:rFonts w:cstheme="minorHAnsi"/>
                <w:b/>
                <w:bCs/>
              </w:rPr>
              <w:t>Contact Via Website</w:t>
            </w:r>
          </w:p>
        </w:tc>
        <w:tc>
          <w:tcPr>
            <w:tcW w:w="3825" w:type="dxa"/>
          </w:tcPr>
          <w:p w14:paraId="66136099" w14:textId="620F458F" w:rsidR="00D07B90" w:rsidRPr="00D07B90" w:rsidRDefault="00D4403E" w:rsidP="004959A5">
            <w:pPr>
              <w:jc w:val="center"/>
              <w:rPr>
                <w:rFonts w:cstheme="minorHAnsi"/>
                <w:b/>
                <w:bCs/>
              </w:rPr>
            </w:pPr>
            <w:r>
              <w:rPr>
                <w:rFonts w:cstheme="minorHAnsi"/>
                <w:b/>
                <w:bCs/>
              </w:rPr>
              <w:t>Mailing</w:t>
            </w:r>
            <w:r w:rsidR="00D07B90" w:rsidRPr="00D07B90">
              <w:rPr>
                <w:rFonts w:cstheme="minorHAnsi"/>
                <w:b/>
                <w:bCs/>
              </w:rPr>
              <w:t xml:space="preserve"> Address</w:t>
            </w:r>
          </w:p>
        </w:tc>
      </w:tr>
      <w:tr w:rsidR="00D07B90" w:rsidRPr="00D07B90" w14:paraId="29DED395" w14:textId="77777777" w:rsidTr="00A94879">
        <w:trPr>
          <w:trHeight w:val="170"/>
        </w:trPr>
        <w:tc>
          <w:tcPr>
            <w:tcW w:w="2192" w:type="dxa"/>
          </w:tcPr>
          <w:p w14:paraId="5A46A5B3" w14:textId="1D0DC4BF" w:rsidR="00546317" w:rsidRPr="00D07B90" w:rsidRDefault="00546317" w:rsidP="004959A5">
            <w:pPr>
              <w:rPr>
                <w:rFonts w:cstheme="minorHAnsi"/>
              </w:rPr>
            </w:pPr>
            <w:r>
              <w:rPr>
                <w:rFonts w:cstheme="minorHAnsi"/>
              </w:rPr>
              <w:t>US Senator Debbie Stabenow</w:t>
            </w:r>
            <w:r w:rsidR="001816AA">
              <w:rPr>
                <w:rFonts w:cstheme="minorHAnsi"/>
              </w:rPr>
              <w:t xml:space="preserve"> </w:t>
            </w:r>
          </w:p>
        </w:tc>
        <w:tc>
          <w:tcPr>
            <w:tcW w:w="4053" w:type="dxa"/>
          </w:tcPr>
          <w:p w14:paraId="73A83548" w14:textId="77777777" w:rsidR="00D4403E" w:rsidRDefault="00A94879" w:rsidP="00D4403E">
            <w:pPr>
              <w:rPr>
                <w:rFonts w:eastAsia="Calibri" w:cstheme="minorHAnsi"/>
                <w:sz w:val="20"/>
                <w:szCs w:val="20"/>
              </w:rPr>
            </w:pPr>
            <w:hyperlink r:id="rId7">
              <w:r w:rsidR="00D4403E" w:rsidRPr="00A731B1">
                <w:rPr>
                  <w:rFonts w:eastAsia="Calibri" w:cstheme="minorHAnsi"/>
                  <w:color w:val="0563C1"/>
                  <w:sz w:val="20"/>
                  <w:szCs w:val="20"/>
                  <w:u w:val="single"/>
                </w:rPr>
                <w:t>https://www.stabenow.senate.gov/contact</w:t>
              </w:r>
            </w:hyperlink>
          </w:p>
          <w:p w14:paraId="634F976C" w14:textId="7316EC9E" w:rsidR="00D07B90" w:rsidRPr="00D07B90" w:rsidRDefault="00D07B90" w:rsidP="004959A5">
            <w:pPr>
              <w:rPr>
                <w:rFonts w:cstheme="minorHAnsi"/>
              </w:rPr>
            </w:pPr>
          </w:p>
        </w:tc>
        <w:tc>
          <w:tcPr>
            <w:tcW w:w="3825" w:type="dxa"/>
          </w:tcPr>
          <w:p w14:paraId="52EF2AD2" w14:textId="55029AB7" w:rsidR="00D4403E" w:rsidRDefault="00D4403E" w:rsidP="00D4403E">
            <w:pPr>
              <w:rPr>
                <w:rFonts w:eastAsia="Calibri" w:cstheme="minorHAnsi"/>
                <w:sz w:val="20"/>
                <w:szCs w:val="20"/>
              </w:rPr>
            </w:pPr>
            <w:r w:rsidRPr="00A731B1">
              <w:rPr>
                <w:rFonts w:eastAsia="Calibri" w:cstheme="minorHAnsi"/>
                <w:b/>
                <w:sz w:val="20"/>
                <w:szCs w:val="20"/>
              </w:rPr>
              <w:t xml:space="preserve">SENATOR DEBBIE </w:t>
            </w:r>
            <w:r>
              <w:rPr>
                <w:rFonts w:eastAsia="Calibri" w:cstheme="minorHAnsi"/>
                <w:b/>
                <w:sz w:val="20"/>
                <w:szCs w:val="20"/>
              </w:rPr>
              <w:t>STABENOW</w:t>
            </w:r>
          </w:p>
          <w:p w14:paraId="3C4AAE47" w14:textId="77777777" w:rsidR="00D4403E" w:rsidRPr="00A731B1" w:rsidRDefault="00D4403E" w:rsidP="00D4403E">
            <w:pPr>
              <w:rPr>
                <w:rFonts w:eastAsia="Calibri" w:cstheme="minorHAnsi"/>
                <w:sz w:val="20"/>
                <w:szCs w:val="20"/>
              </w:rPr>
            </w:pPr>
            <w:r w:rsidRPr="00A731B1">
              <w:rPr>
                <w:rFonts w:eastAsia="Calibri" w:cstheme="minorHAnsi"/>
                <w:sz w:val="20"/>
                <w:szCs w:val="20"/>
              </w:rPr>
              <w:t>731 Hart Senate Office Building</w:t>
            </w:r>
          </w:p>
          <w:p w14:paraId="180CBA87" w14:textId="77777777" w:rsidR="00D4403E" w:rsidRPr="00A731B1" w:rsidRDefault="00D4403E" w:rsidP="00D4403E">
            <w:pPr>
              <w:rPr>
                <w:rFonts w:eastAsia="Calibri" w:cstheme="minorHAnsi"/>
                <w:sz w:val="20"/>
                <w:szCs w:val="20"/>
              </w:rPr>
            </w:pPr>
            <w:r w:rsidRPr="00A731B1">
              <w:rPr>
                <w:rFonts w:eastAsia="Calibri" w:cstheme="minorHAnsi"/>
                <w:sz w:val="20"/>
                <w:szCs w:val="20"/>
              </w:rPr>
              <w:t>Washington, DC 20510</w:t>
            </w:r>
          </w:p>
          <w:p w14:paraId="7F70EA70" w14:textId="5FF652D8" w:rsidR="00D07B90" w:rsidRPr="00D4403E" w:rsidRDefault="00D4403E" w:rsidP="004959A5">
            <w:pPr>
              <w:rPr>
                <w:rFonts w:eastAsia="Calibri" w:cstheme="minorHAnsi"/>
                <w:sz w:val="20"/>
                <w:szCs w:val="20"/>
              </w:rPr>
            </w:pPr>
            <w:r w:rsidRPr="00A731B1">
              <w:rPr>
                <w:rFonts w:eastAsia="Calibri" w:cstheme="minorHAnsi"/>
                <w:sz w:val="20"/>
                <w:szCs w:val="20"/>
              </w:rPr>
              <w:t>202.224.4822</w:t>
            </w:r>
          </w:p>
        </w:tc>
      </w:tr>
      <w:tr w:rsidR="00D07B90" w:rsidRPr="00D07B90" w14:paraId="258795EC" w14:textId="77777777" w:rsidTr="00A94879">
        <w:tc>
          <w:tcPr>
            <w:tcW w:w="2192" w:type="dxa"/>
          </w:tcPr>
          <w:p w14:paraId="6467CF92" w14:textId="786C2536" w:rsidR="00D07B90" w:rsidRPr="00D07B90" w:rsidRDefault="00546317" w:rsidP="004959A5">
            <w:pPr>
              <w:rPr>
                <w:rFonts w:cstheme="minorHAnsi"/>
              </w:rPr>
            </w:pPr>
            <w:r>
              <w:rPr>
                <w:rFonts w:cstheme="minorHAnsi"/>
              </w:rPr>
              <w:t>US Senator Gary Peters</w:t>
            </w:r>
          </w:p>
        </w:tc>
        <w:tc>
          <w:tcPr>
            <w:tcW w:w="4053" w:type="dxa"/>
          </w:tcPr>
          <w:p w14:paraId="05018DC2" w14:textId="77777777" w:rsidR="00D4403E" w:rsidRDefault="00A94879" w:rsidP="00D4403E">
            <w:pPr>
              <w:rPr>
                <w:rFonts w:eastAsia="Calibri" w:cstheme="minorHAnsi"/>
                <w:sz w:val="20"/>
                <w:szCs w:val="20"/>
              </w:rPr>
            </w:pPr>
            <w:hyperlink r:id="rId8">
              <w:r w:rsidR="00D4403E" w:rsidRPr="00754532">
                <w:rPr>
                  <w:rFonts w:eastAsia="Calibri" w:cstheme="minorHAnsi"/>
                  <w:color w:val="0563C1"/>
                  <w:sz w:val="20"/>
                  <w:szCs w:val="20"/>
                  <w:u w:val="single"/>
                </w:rPr>
                <w:t>https://www.peters.senate.gov/contact/email-gary</w:t>
              </w:r>
            </w:hyperlink>
          </w:p>
          <w:p w14:paraId="7D930913" w14:textId="45859485" w:rsidR="00D07B90" w:rsidRPr="00D07B90" w:rsidRDefault="00D07B90" w:rsidP="004959A5">
            <w:pPr>
              <w:rPr>
                <w:rFonts w:cstheme="minorHAnsi"/>
              </w:rPr>
            </w:pPr>
          </w:p>
        </w:tc>
        <w:tc>
          <w:tcPr>
            <w:tcW w:w="3825" w:type="dxa"/>
          </w:tcPr>
          <w:p w14:paraId="0020DF85" w14:textId="4C56EC9D" w:rsidR="001816AA" w:rsidRDefault="001816AA" w:rsidP="001816AA">
            <w:pPr>
              <w:rPr>
                <w:rFonts w:eastAsia="Calibri" w:cstheme="minorHAnsi"/>
                <w:sz w:val="20"/>
                <w:szCs w:val="20"/>
              </w:rPr>
            </w:pPr>
            <w:r w:rsidRPr="00754532">
              <w:rPr>
                <w:rFonts w:eastAsia="Calibri" w:cstheme="minorHAnsi"/>
                <w:b/>
                <w:sz w:val="20"/>
                <w:szCs w:val="20"/>
              </w:rPr>
              <w:t>SENATOR GARY PETERS</w:t>
            </w:r>
            <w:r w:rsidRPr="00754532">
              <w:rPr>
                <w:rFonts w:eastAsia="Calibri" w:cstheme="minorHAnsi"/>
                <w:sz w:val="20"/>
                <w:szCs w:val="20"/>
              </w:rPr>
              <w:t xml:space="preserve"> </w:t>
            </w:r>
          </w:p>
          <w:p w14:paraId="082BA10D" w14:textId="77777777" w:rsidR="001816AA" w:rsidRPr="00754532" w:rsidRDefault="001816AA" w:rsidP="001816AA">
            <w:pPr>
              <w:rPr>
                <w:rFonts w:eastAsia="Calibri" w:cstheme="minorHAnsi"/>
                <w:sz w:val="20"/>
                <w:szCs w:val="20"/>
              </w:rPr>
            </w:pPr>
            <w:r w:rsidRPr="00754532">
              <w:rPr>
                <w:rFonts w:eastAsia="Calibri" w:cstheme="minorHAnsi"/>
                <w:sz w:val="20"/>
                <w:szCs w:val="20"/>
              </w:rPr>
              <w:t>724 Hart Senate Office Building</w:t>
            </w:r>
          </w:p>
          <w:p w14:paraId="0CCE17E4" w14:textId="77777777" w:rsidR="001816AA" w:rsidRPr="00754532" w:rsidRDefault="001816AA" w:rsidP="001816AA">
            <w:pPr>
              <w:rPr>
                <w:rFonts w:eastAsia="Calibri" w:cstheme="minorHAnsi"/>
                <w:sz w:val="20"/>
                <w:szCs w:val="20"/>
              </w:rPr>
            </w:pPr>
            <w:r w:rsidRPr="00754532">
              <w:rPr>
                <w:rFonts w:eastAsia="Calibri" w:cstheme="minorHAnsi"/>
                <w:sz w:val="20"/>
                <w:szCs w:val="20"/>
              </w:rPr>
              <w:t>Washington, DC 20510</w:t>
            </w:r>
          </w:p>
          <w:p w14:paraId="0CD01378" w14:textId="3DC012C2" w:rsidR="00D07B90" w:rsidRPr="001816AA" w:rsidRDefault="001816AA" w:rsidP="004959A5">
            <w:pPr>
              <w:rPr>
                <w:rFonts w:eastAsia="Calibri" w:cstheme="minorHAnsi"/>
                <w:sz w:val="20"/>
                <w:szCs w:val="20"/>
              </w:rPr>
            </w:pPr>
            <w:r w:rsidRPr="00754532">
              <w:rPr>
                <w:rFonts w:eastAsia="Calibri" w:cstheme="minorHAnsi"/>
                <w:sz w:val="20"/>
                <w:szCs w:val="20"/>
              </w:rPr>
              <w:t>202.224.6221</w:t>
            </w:r>
          </w:p>
        </w:tc>
      </w:tr>
      <w:tr w:rsidR="00D07B90" w:rsidRPr="00D07B90" w14:paraId="3F6562A8" w14:textId="77777777" w:rsidTr="00A94879">
        <w:tc>
          <w:tcPr>
            <w:tcW w:w="2192" w:type="dxa"/>
          </w:tcPr>
          <w:p w14:paraId="5D8F4278" w14:textId="097442C2" w:rsidR="00D07B90" w:rsidRPr="00D07B90" w:rsidRDefault="00546317" w:rsidP="004959A5">
            <w:pPr>
              <w:rPr>
                <w:rFonts w:cstheme="minorHAnsi"/>
              </w:rPr>
            </w:pPr>
            <w:r>
              <w:rPr>
                <w:rFonts w:cstheme="minorHAnsi"/>
              </w:rPr>
              <w:t>Representative John Moolenaar</w:t>
            </w:r>
          </w:p>
        </w:tc>
        <w:tc>
          <w:tcPr>
            <w:tcW w:w="4053" w:type="dxa"/>
          </w:tcPr>
          <w:p w14:paraId="616E6FD7" w14:textId="77777777" w:rsidR="006829A3" w:rsidRDefault="00A94879" w:rsidP="004959A5">
            <w:pPr>
              <w:rPr>
                <w:rStyle w:val="Hyperlink"/>
              </w:rPr>
            </w:pPr>
            <w:hyperlink r:id="rId9" w:history="1">
              <w:r w:rsidR="00D4403E" w:rsidRPr="00431BF7">
                <w:rPr>
                  <w:rStyle w:val="Hyperlink"/>
                </w:rPr>
                <w:t>https://moolenaar.house.gov/contact</w:t>
              </w:r>
            </w:hyperlink>
          </w:p>
          <w:p w14:paraId="6321DB4A" w14:textId="77777777" w:rsidR="006829A3" w:rsidRDefault="006829A3" w:rsidP="004959A5">
            <w:pPr>
              <w:rPr>
                <w:color w:val="0563C1" w:themeColor="hyperlink"/>
                <w:u w:val="single"/>
              </w:rPr>
            </w:pPr>
          </w:p>
          <w:p w14:paraId="5BF5D739" w14:textId="49D925E6" w:rsidR="006829A3" w:rsidRPr="00542E53" w:rsidRDefault="00542E53" w:rsidP="004959A5">
            <w:pPr>
              <w:rPr>
                <w:color w:val="000000" w:themeColor="text1"/>
              </w:rPr>
            </w:pPr>
            <w:r>
              <w:rPr>
                <w:color w:val="000000" w:themeColor="text1"/>
              </w:rPr>
              <w:t>If you live down state, you can use your lake property address in your web correspondence.</w:t>
            </w:r>
          </w:p>
        </w:tc>
        <w:tc>
          <w:tcPr>
            <w:tcW w:w="3825" w:type="dxa"/>
          </w:tcPr>
          <w:p w14:paraId="71A3CB70" w14:textId="35BB561E" w:rsidR="001816AA" w:rsidRDefault="001816AA" w:rsidP="001816AA">
            <w:bookmarkStart w:id="0" w:name="_Hlk70923724"/>
            <w:r w:rsidRPr="00754532">
              <w:rPr>
                <w:rFonts w:eastAsia="Calibri" w:cstheme="minorHAnsi"/>
                <w:b/>
                <w:sz w:val="20"/>
                <w:szCs w:val="20"/>
              </w:rPr>
              <w:t>REPRESENTATIVE JOHN MOOLENAAR</w:t>
            </w:r>
            <w:r w:rsidRPr="00754532">
              <w:rPr>
                <w:rFonts w:eastAsia="Calibri" w:cstheme="minorHAnsi"/>
                <w:sz w:val="20"/>
                <w:szCs w:val="20"/>
              </w:rPr>
              <w:t xml:space="preserve"> </w:t>
            </w:r>
          </w:p>
          <w:p w14:paraId="33C075D5" w14:textId="77777777" w:rsidR="001816AA" w:rsidRPr="00754532" w:rsidRDefault="001816AA" w:rsidP="001816AA">
            <w:pPr>
              <w:rPr>
                <w:rFonts w:eastAsia="Calibri" w:cstheme="minorHAnsi"/>
                <w:sz w:val="20"/>
                <w:szCs w:val="20"/>
              </w:rPr>
            </w:pPr>
            <w:r w:rsidRPr="00754532">
              <w:rPr>
                <w:rFonts w:eastAsia="Calibri" w:cstheme="minorHAnsi"/>
                <w:sz w:val="20"/>
                <w:szCs w:val="20"/>
              </w:rPr>
              <w:t>117 Cannon House Office Building</w:t>
            </w:r>
          </w:p>
          <w:p w14:paraId="797546D0" w14:textId="77777777" w:rsidR="001816AA" w:rsidRPr="00754532" w:rsidRDefault="001816AA" w:rsidP="001816AA">
            <w:pPr>
              <w:rPr>
                <w:rFonts w:eastAsia="Calibri" w:cstheme="minorHAnsi"/>
                <w:sz w:val="20"/>
                <w:szCs w:val="20"/>
              </w:rPr>
            </w:pPr>
            <w:r w:rsidRPr="00754532">
              <w:rPr>
                <w:rFonts w:eastAsia="Calibri" w:cstheme="minorHAnsi"/>
                <w:sz w:val="20"/>
                <w:szCs w:val="20"/>
              </w:rPr>
              <w:t>Washington, DC 20515</w:t>
            </w:r>
          </w:p>
          <w:bookmarkEnd w:id="0"/>
          <w:p w14:paraId="014E998D" w14:textId="31E02C8A" w:rsidR="00D07B90" w:rsidRPr="001816AA" w:rsidRDefault="001816AA" w:rsidP="004959A5">
            <w:pPr>
              <w:rPr>
                <w:rFonts w:eastAsia="Calibri" w:cstheme="minorHAnsi"/>
                <w:sz w:val="20"/>
                <w:szCs w:val="20"/>
              </w:rPr>
            </w:pPr>
            <w:r w:rsidRPr="00754532">
              <w:rPr>
                <w:rFonts w:eastAsia="Calibri" w:cstheme="minorHAnsi"/>
                <w:sz w:val="20"/>
                <w:szCs w:val="20"/>
              </w:rPr>
              <w:t>202.225.3561  Fax: 202.225.9679</w:t>
            </w:r>
          </w:p>
        </w:tc>
      </w:tr>
      <w:tr w:rsidR="00D07B90" w:rsidRPr="00D07B90" w14:paraId="008CD36D" w14:textId="77777777" w:rsidTr="00A94879">
        <w:tc>
          <w:tcPr>
            <w:tcW w:w="2192" w:type="dxa"/>
          </w:tcPr>
          <w:p w14:paraId="2F8695DC" w14:textId="14C05E38" w:rsidR="00D07B90" w:rsidRPr="00D07B90" w:rsidRDefault="00546317" w:rsidP="004959A5">
            <w:pPr>
              <w:rPr>
                <w:rFonts w:cstheme="minorHAnsi"/>
              </w:rPr>
            </w:pPr>
            <w:r>
              <w:rPr>
                <w:rFonts w:cstheme="minorHAnsi"/>
              </w:rPr>
              <w:t>Representative Daniel Kildee</w:t>
            </w:r>
          </w:p>
        </w:tc>
        <w:tc>
          <w:tcPr>
            <w:tcW w:w="4053" w:type="dxa"/>
          </w:tcPr>
          <w:p w14:paraId="7DFCF78F" w14:textId="77777777" w:rsidR="00D4403E" w:rsidRDefault="00A94879" w:rsidP="00D4403E">
            <w:hyperlink r:id="rId10" w:history="1">
              <w:r w:rsidR="00D4403E" w:rsidRPr="00431BF7">
                <w:rPr>
                  <w:rStyle w:val="Hyperlink"/>
                </w:rPr>
                <w:t>https://dankildee.house.gov/contact</w:t>
              </w:r>
            </w:hyperlink>
          </w:p>
          <w:p w14:paraId="05584060" w14:textId="77777777" w:rsidR="00D07B90" w:rsidRDefault="00D07B90" w:rsidP="004959A5">
            <w:pPr>
              <w:pStyle w:val="Default"/>
              <w:rPr>
                <w:rFonts w:asciiTheme="minorHAnsi" w:hAnsiTheme="minorHAnsi" w:cstheme="minorHAnsi"/>
                <w:sz w:val="22"/>
                <w:szCs w:val="22"/>
              </w:rPr>
            </w:pPr>
          </w:p>
          <w:p w14:paraId="592FDB28" w14:textId="25AA6364" w:rsidR="00542E53" w:rsidRPr="00542E53" w:rsidRDefault="00542E53" w:rsidP="004959A5">
            <w:pPr>
              <w:pStyle w:val="Default"/>
              <w:rPr>
                <w:rFonts w:asciiTheme="minorHAnsi" w:hAnsiTheme="minorHAnsi" w:cstheme="minorHAnsi"/>
                <w:sz w:val="22"/>
                <w:szCs w:val="22"/>
              </w:rPr>
            </w:pPr>
            <w:r w:rsidRPr="00542E53">
              <w:rPr>
                <w:rFonts w:asciiTheme="minorHAnsi" w:hAnsiTheme="minorHAnsi" w:cstheme="minorHAnsi"/>
                <w:color w:val="000000" w:themeColor="text1"/>
                <w:sz w:val="22"/>
                <w:szCs w:val="22"/>
              </w:rPr>
              <w:t>If you live down state, you can use your lake property address in your web correspondence.</w:t>
            </w:r>
          </w:p>
        </w:tc>
        <w:tc>
          <w:tcPr>
            <w:tcW w:w="3825" w:type="dxa"/>
          </w:tcPr>
          <w:p w14:paraId="0F4D6E13" w14:textId="4A02B0C5" w:rsidR="001816AA" w:rsidRDefault="001816AA" w:rsidP="001816AA">
            <w:bookmarkStart w:id="1" w:name="_Hlk70923877"/>
            <w:r w:rsidRPr="00754532">
              <w:rPr>
                <w:rFonts w:eastAsia="Calibri" w:cstheme="minorHAnsi"/>
                <w:b/>
                <w:sz w:val="20"/>
                <w:szCs w:val="20"/>
              </w:rPr>
              <w:t>REPRESENTATIVE DANIEL KILDEE</w:t>
            </w:r>
            <w:r w:rsidRPr="00754532">
              <w:rPr>
                <w:rFonts w:eastAsia="Calibri" w:cstheme="minorHAnsi"/>
                <w:sz w:val="20"/>
                <w:szCs w:val="20"/>
              </w:rPr>
              <w:t xml:space="preserve"> </w:t>
            </w:r>
          </w:p>
          <w:p w14:paraId="28849496" w14:textId="77777777" w:rsidR="001816AA" w:rsidRPr="00754532" w:rsidRDefault="001816AA" w:rsidP="001816AA">
            <w:pPr>
              <w:rPr>
                <w:rFonts w:eastAsia="Calibri" w:cstheme="minorHAnsi"/>
                <w:sz w:val="20"/>
                <w:szCs w:val="20"/>
              </w:rPr>
            </w:pPr>
            <w:r w:rsidRPr="00754532">
              <w:rPr>
                <w:rFonts w:eastAsia="Calibri" w:cstheme="minorHAnsi"/>
                <w:sz w:val="20"/>
                <w:szCs w:val="20"/>
              </w:rPr>
              <w:t>203 Cannon House Office Building</w:t>
            </w:r>
          </w:p>
          <w:p w14:paraId="0145157D" w14:textId="77777777" w:rsidR="001816AA" w:rsidRPr="00754532" w:rsidRDefault="001816AA" w:rsidP="001816AA">
            <w:pPr>
              <w:rPr>
                <w:rFonts w:eastAsia="Calibri" w:cstheme="minorHAnsi"/>
                <w:sz w:val="20"/>
                <w:szCs w:val="20"/>
              </w:rPr>
            </w:pPr>
            <w:r w:rsidRPr="00754532">
              <w:rPr>
                <w:rFonts w:eastAsia="Calibri" w:cstheme="minorHAnsi"/>
                <w:sz w:val="20"/>
                <w:szCs w:val="20"/>
              </w:rPr>
              <w:t>Washington, DC 20515</w:t>
            </w:r>
          </w:p>
          <w:bookmarkEnd w:id="1"/>
          <w:p w14:paraId="1BF77D40" w14:textId="52560B77" w:rsidR="00D07B90" w:rsidRPr="00D07B90" w:rsidRDefault="001816AA" w:rsidP="001816AA">
            <w:pPr>
              <w:rPr>
                <w:rFonts w:cstheme="minorHAnsi"/>
              </w:rPr>
            </w:pPr>
            <w:r w:rsidRPr="00754532">
              <w:rPr>
                <w:rFonts w:eastAsia="Calibri" w:cstheme="minorHAnsi"/>
                <w:sz w:val="20"/>
                <w:szCs w:val="20"/>
              </w:rPr>
              <w:t>202.225.3611</w:t>
            </w:r>
          </w:p>
        </w:tc>
      </w:tr>
      <w:tr w:rsidR="00546317" w:rsidRPr="00D07B90" w14:paraId="693E88D8" w14:textId="77777777" w:rsidTr="00A94879">
        <w:tc>
          <w:tcPr>
            <w:tcW w:w="2192" w:type="dxa"/>
          </w:tcPr>
          <w:p w14:paraId="3597A18A" w14:textId="7A1DC439" w:rsidR="00546317" w:rsidRPr="00D07B90" w:rsidRDefault="00546317" w:rsidP="004959A5">
            <w:pPr>
              <w:rPr>
                <w:rFonts w:cstheme="minorHAnsi"/>
              </w:rPr>
            </w:pPr>
            <w:r>
              <w:rPr>
                <w:rFonts w:cstheme="minorHAnsi"/>
              </w:rPr>
              <w:t>Representative Debbie Dingell</w:t>
            </w:r>
          </w:p>
        </w:tc>
        <w:tc>
          <w:tcPr>
            <w:tcW w:w="4053" w:type="dxa"/>
          </w:tcPr>
          <w:p w14:paraId="0F2B647B" w14:textId="42A05AA1" w:rsidR="00546317" w:rsidRDefault="00A94879" w:rsidP="004959A5">
            <w:pPr>
              <w:rPr>
                <w:rFonts w:cstheme="minorHAnsi"/>
              </w:rPr>
            </w:pPr>
            <w:hyperlink r:id="rId11" w:history="1">
              <w:r w:rsidR="004A503D" w:rsidRPr="004B6993">
                <w:rPr>
                  <w:rStyle w:val="Hyperlink"/>
                  <w:rFonts w:cstheme="minorHAnsi"/>
                </w:rPr>
                <w:t>https://debbiedingell.house.gov/contact/</w:t>
              </w:r>
            </w:hyperlink>
          </w:p>
          <w:p w14:paraId="1C5B769A" w14:textId="77777777" w:rsidR="004A503D" w:rsidRDefault="004A503D" w:rsidP="004959A5">
            <w:pPr>
              <w:rPr>
                <w:rFonts w:cstheme="minorHAnsi"/>
              </w:rPr>
            </w:pPr>
          </w:p>
          <w:p w14:paraId="151CF3AB" w14:textId="16D96931" w:rsidR="00365174" w:rsidRPr="00D07B90" w:rsidRDefault="00365174" w:rsidP="004959A5">
            <w:pPr>
              <w:rPr>
                <w:rFonts w:cstheme="minorHAnsi"/>
              </w:rPr>
            </w:pPr>
            <w:r>
              <w:rPr>
                <w:rFonts w:cstheme="minorHAnsi"/>
              </w:rPr>
              <w:t>Depending on your zip code, the web contact</w:t>
            </w:r>
            <w:r w:rsidR="001C28C7">
              <w:rPr>
                <w:rFonts w:cstheme="minorHAnsi"/>
              </w:rPr>
              <w:t xml:space="preserve"> page</w:t>
            </w:r>
            <w:r>
              <w:rPr>
                <w:rFonts w:cstheme="minorHAnsi"/>
              </w:rPr>
              <w:t xml:space="preserve"> may not allow you leave comment.  Feel free to mail a letter.</w:t>
            </w:r>
          </w:p>
        </w:tc>
        <w:tc>
          <w:tcPr>
            <w:tcW w:w="3825" w:type="dxa"/>
          </w:tcPr>
          <w:p w14:paraId="704DB104" w14:textId="63FA55AC" w:rsidR="004A503D" w:rsidRPr="004A503D" w:rsidRDefault="004A503D" w:rsidP="004A503D">
            <w:pPr>
              <w:rPr>
                <w:rFonts w:cstheme="minorHAnsi"/>
                <w:b/>
                <w:bCs/>
              </w:rPr>
            </w:pPr>
            <w:r w:rsidRPr="004A503D">
              <w:rPr>
                <w:rFonts w:cstheme="minorHAnsi"/>
                <w:b/>
                <w:bCs/>
              </w:rPr>
              <w:t>REPRESENTATIVE DEBBIE DINGELL</w:t>
            </w:r>
          </w:p>
          <w:p w14:paraId="6F8CE5AE" w14:textId="77777777" w:rsidR="004A503D" w:rsidRPr="004A503D" w:rsidRDefault="004A503D" w:rsidP="004A503D">
            <w:pPr>
              <w:rPr>
                <w:rFonts w:cstheme="minorHAnsi"/>
              </w:rPr>
            </w:pPr>
            <w:r w:rsidRPr="004A503D">
              <w:rPr>
                <w:rFonts w:cstheme="minorHAnsi"/>
              </w:rPr>
              <w:t>116 Cannon House Office Building</w:t>
            </w:r>
          </w:p>
          <w:p w14:paraId="0B542E8A" w14:textId="77777777" w:rsidR="004A503D" w:rsidRPr="004A503D" w:rsidRDefault="004A503D" w:rsidP="004A503D">
            <w:pPr>
              <w:rPr>
                <w:rFonts w:cstheme="minorHAnsi"/>
              </w:rPr>
            </w:pPr>
            <w:r w:rsidRPr="004A503D">
              <w:rPr>
                <w:rFonts w:cstheme="minorHAnsi"/>
              </w:rPr>
              <w:t>Washington, DC 20515</w:t>
            </w:r>
          </w:p>
          <w:p w14:paraId="378A0E05" w14:textId="77777777" w:rsidR="004A503D" w:rsidRPr="004A503D" w:rsidRDefault="004A503D" w:rsidP="004A503D">
            <w:pPr>
              <w:rPr>
                <w:rFonts w:cstheme="minorHAnsi"/>
              </w:rPr>
            </w:pPr>
            <w:r w:rsidRPr="004A503D">
              <w:rPr>
                <w:rFonts w:cstheme="minorHAnsi"/>
              </w:rPr>
              <w:t>Phone: (202) 225-4071</w:t>
            </w:r>
          </w:p>
          <w:p w14:paraId="12BC9F78" w14:textId="46489DE6" w:rsidR="00546317" w:rsidRPr="00D07B90" w:rsidRDefault="004A503D" w:rsidP="004A503D">
            <w:pPr>
              <w:rPr>
                <w:rFonts w:cstheme="minorHAnsi"/>
              </w:rPr>
            </w:pPr>
            <w:r w:rsidRPr="004A503D">
              <w:rPr>
                <w:rFonts w:cstheme="minorHAnsi"/>
              </w:rPr>
              <w:t>Fax: (202) 226-0371</w:t>
            </w:r>
          </w:p>
        </w:tc>
      </w:tr>
      <w:tr w:rsidR="00546317" w:rsidRPr="00D07B90" w14:paraId="06746D92" w14:textId="77777777" w:rsidTr="00A94879">
        <w:tc>
          <w:tcPr>
            <w:tcW w:w="2192" w:type="dxa"/>
          </w:tcPr>
          <w:p w14:paraId="1F14C6E6" w14:textId="15EDF922" w:rsidR="00546317" w:rsidRPr="00D07B90" w:rsidRDefault="00546317" w:rsidP="004959A5">
            <w:pPr>
              <w:rPr>
                <w:rFonts w:cstheme="minorHAnsi"/>
              </w:rPr>
            </w:pPr>
            <w:r>
              <w:rPr>
                <w:rFonts w:cstheme="minorHAnsi"/>
              </w:rPr>
              <w:t>Representative Brenda Lawrence</w:t>
            </w:r>
          </w:p>
        </w:tc>
        <w:tc>
          <w:tcPr>
            <w:tcW w:w="4053" w:type="dxa"/>
          </w:tcPr>
          <w:p w14:paraId="68AC3476" w14:textId="539DA257" w:rsidR="00546317" w:rsidRDefault="00A94879" w:rsidP="004959A5">
            <w:pPr>
              <w:rPr>
                <w:rFonts w:cstheme="minorHAnsi"/>
              </w:rPr>
            </w:pPr>
            <w:hyperlink r:id="rId12" w:history="1">
              <w:r w:rsidR="004A503D" w:rsidRPr="004B6993">
                <w:rPr>
                  <w:rStyle w:val="Hyperlink"/>
                  <w:rFonts w:cstheme="minorHAnsi"/>
                </w:rPr>
                <w:t>https://lawrence.house.gov/contact</w:t>
              </w:r>
            </w:hyperlink>
          </w:p>
          <w:p w14:paraId="7B1F25C4" w14:textId="4C017687" w:rsidR="004A503D" w:rsidRPr="00D07B90" w:rsidRDefault="00365174" w:rsidP="004959A5">
            <w:pPr>
              <w:rPr>
                <w:rFonts w:cstheme="minorHAnsi"/>
              </w:rPr>
            </w:pPr>
            <w:r>
              <w:rPr>
                <w:rFonts w:cstheme="minorHAnsi"/>
              </w:rPr>
              <w:t xml:space="preserve">Depending on your zip code, the web contact </w:t>
            </w:r>
            <w:r w:rsidR="001C28C7">
              <w:rPr>
                <w:rFonts w:cstheme="minorHAnsi"/>
              </w:rPr>
              <w:t xml:space="preserve">page </w:t>
            </w:r>
            <w:r>
              <w:rPr>
                <w:rFonts w:cstheme="minorHAnsi"/>
              </w:rPr>
              <w:t>may not allow you leave comment.  Feel free to mail a letter.</w:t>
            </w:r>
          </w:p>
        </w:tc>
        <w:tc>
          <w:tcPr>
            <w:tcW w:w="3825" w:type="dxa"/>
          </w:tcPr>
          <w:p w14:paraId="75DBA41B" w14:textId="2E8F0BD7" w:rsidR="004A503D" w:rsidRPr="004A503D" w:rsidRDefault="004A503D" w:rsidP="004A503D">
            <w:pPr>
              <w:rPr>
                <w:rFonts w:cstheme="minorHAnsi"/>
                <w:b/>
                <w:bCs/>
              </w:rPr>
            </w:pPr>
            <w:r w:rsidRPr="004A503D">
              <w:rPr>
                <w:rFonts w:cstheme="minorHAnsi"/>
                <w:b/>
                <w:bCs/>
              </w:rPr>
              <w:t>REPRESENTATIVE BRENDA LAWRENCE</w:t>
            </w:r>
          </w:p>
          <w:p w14:paraId="415EA165" w14:textId="518852C1" w:rsidR="004A503D" w:rsidRPr="004A503D" w:rsidRDefault="004A503D" w:rsidP="004A503D">
            <w:pPr>
              <w:rPr>
                <w:rFonts w:cstheme="minorHAnsi"/>
              </w:rPr>
            </w:pPr>
            <w:r w:rsidRPr="004A503D">
              <w:rPr>
                <w:rFonts w:cstheme="minorHAnsi"/>
              </w:rPr>
              <w:t>2463 Rayburn House Office Building</w:t>
            </w:r>
          </w:p>
          <w:p w14:paraId="666268E5" w14:textId="77777777" w:rsidR="004A503D" w:rsidRPr="004A503D" w:rsidRDefault="004A503D" w:rsidP="004A503D">
            <w:pPr>
              <w:rPr>
                <w:rFonts w:cstheme="minorHAnsi"/>
              </w:rPr>
            </w:pPr>
            <w:r w:rsidRPr="004A503D">
              <w:rPr>
                <w:rFonts w:cstheme="minorHAnsi"/>
              </w:rPr>
              <w:t>Washington, DC 20515</w:t>
            </w:r>
          </w:p>
          <w:p w14:paraId="685F04C9" w14:textId="77777777" w:rsidR="004A503D" w:rsidRPr="004A503D" w:rsidRDefault="004A503D" w:rsidP="004A503D">
            <w:pPr>
              <w:rPr>
                <w:rFonts w:cstheme="minorHAnsi"/>
              </w:rPr>
            </w:pPr>
            <w:r w:rsidRPr="004A503D">
              <w:rPr>
                <w:rFonts w:cstheme="minorHAnsi"/>
              </w:rPr>
              <w:t>Phone: (202) 225-5802</w:t>
            </w:r>
          </w:p>
          <w:p w14:paraId="74F8C397" w14:textId="20478CEE" w:rsidR="00546317" w:rsidRPr="00D07B90" w:rsidRDefault="004A503D" w:rsidP="004A503D">
            <w:pPr>
              <w:rPr>
                <w:rFonts w:cstheme="minorHAnsi"/>
              </w:rPr>
            </w:pPr>
            <w:r w:rsidRPr="004A503D">
              <w:rPr>
                <w:rFonts w:cstheme="minorHAnsi"/>
              </w:rPr>
              <w:t>Fax: (202) 226-2356</w:t>
            </w:r>
          </w:p>
        </w:tc>
      </w:tr>
    </w:tbl>
    <w:p w14:paraId="51E69389" w14:textId="7E61B6D0" w:rsidR="00D07B90" w:rsidRDefault="00D07B90" w:rsidP="00D07B90">
      <w:pPr>
        <w:spacing w:after="0"/>
        <w:rPr>
          <w:b/>
          <w:bCs/>
        </w:rPr>
      </w:pPr>
    </w:p>
    <w:p w14:paraId="05AF437A" w14:textId="2FBC40D1" w:rsidR="009F70F9" w:rsidRDefault="009F70F9" w:rsidP="00D07B90">
      <w:pPr>
        <w:spacing w:after="0"/>
        <w:rPr>
          <w:b/>
          <w:bCs/>
        </w:rPr>
      </w:pPr>
    </w:p>
    <w:p w14:paraId="269EA329" w14:textId="77777777" w:rsidR="00CB41E7" w:rsidRDefault="00CB41E7" w:rsidP="00A06746">
      <w:pPr>
        <w:spacing w:after="0"/>
      </w:pPr>
    </w:p>
    <w:p w14:paraId="5A9A7C35" w14:textId="7B7084AC" w:rsidR="009C2346" w:rsidRDefault="00A27767" w:rsidP="00A06746">
      <w:pPr>
        <w:spacing w:after="0"/>
      </w:pPr>
      <w:r>
        <w:t>[DATE]</w:t>
      </w:r>
    </w:p>
    <w:p w14:paraId="2F3203B9" w14:textId="5EFF29D1" w:rsidR="00A06746" w:rsidRDefault="00A06746" w:rsidP="00A06746">
      <w:pPr>
        <w:spacing w:after="0"/>
      </w:pPr>
    </w:p>
    <w:p w14:paraId="7DF42C2F" w14:textId="2AA636CD" w:rsidR="00A27767" w:rsidRDefault="00A27767" w:rsidP="00A06746">
      <w:pPr>
        <w:spacing w:after="0"/>
      </w:pPr>
      <w:r>
        <w:t xml:space="preserve">Subject Line:  </w:t>
      </w:r>
      <w:r w:rsidRPr="00A27767">
        <w:rPr>
          <w:b/>
          <w:bCs/>
        </w:rPr>
        <w:t>RESTORE MID-MICHIGAN LAKES</w:t>
      </w:r>
    </w:p>
    <w:p w14:paraId="2100232C" w14:textId="77777777" w:rsidR="00EE7EA5" w:rsidRDefault="00EE7EA5" w:rsidP="00EE7EA5">
      <w:pPr>
        <w:spacing w:after="0"/>
      </w:pPr>
    </w:p>
    <w:p w14:paraId="29B677E5" w14:textId="4D7D67AD" w:rsidR="00A06746" w:rsidRDefault="00A06746" w:rsidP="00A06746">
      <w:pPr>
        <w:spacing w:after="0"/>
      </w:pPr>
      <w:r>
        <w:t xml:space="preserve">Dear </w:t>
      </w:r>
      <w:r w:rsidR="00A27767">
        <w:t>[NAME]</w:t>
      </w:r>
      <w:r>
        <w:t>:</w:t>
      </w:r>
    </w:p>
    <w:p w14:paraId="4D46AF8C" w14:textId="0E4276F0" w:rsidR="00A06746" w:rsidRDefault="00A06746" w:rsidP="00A06746">
      <w:pPr>
        <w:spacing w:after="0"/>
      </w:pPr>
    </w:p>
    <w:p w14:paraId="26D99807" w14:textId="001B9EE7" w:rsidR="00687ED6" w:rsidRDefault="00687ED6" w:rsidP="00A06746">
      <w:pPr>
        <w:spacing w:after="0"/>
      </w:pPr>
      <w:r w:rsidRPr="003D3D1B">
        <w:rPr>
          <w:b/>
          <w:bCs/>
        </w:rPr>
        <w:t xml:space="preserve">The purpose of this letter is to thank you for your </w:t>
      </w:r>
      <w:r w:rsidR="00265477">
        <w:rPr>
          <w:b/>
          <w:bCs/>
        </w:rPr>
        <w:t>letter seeking assistance and support from the EPA and FERC to help</w:t>
      </w:r>
      <w:r>
        <w:t xml:space="preserve"> </w:t>
      </w:r>
      <w:r w:rsidR="00265477">
        <w:rPr>
          <w:b/>
          <w:bCs/>
        </w:rPr>
        <w:t>repair and restore the Mid-Michigan Lakes</w:t>
      </w:r>
      <w:r>
        <w:t xml:space="preserve">.   We look forward to </w:t>
      </w:r>
      <w:r w:rsidR="00265477">
        <w:t>federal assistance</w:t>
      </w:r>
      <w:r>
        <w:t xml:space="preserve"> to restore the Mid-Michigan Lakes via the Four Lakes Task Force engineering plans.</w:t>
      </w:r>
    </w:p>
    <w:p w14:paraId="5B170167" w14:textId="1C9DA67C" w:rsidR="00687ED6" w:rsidRDefault="00687ED6" w:rsidP="00A06746">
      <w:pPr>
        <w:spacing w:after="0"/>
      </w:pPr>
    </w:p>
    <w:p w14:paraId="52AD1FCA" w14:textId="70C9152F" w:rsidR="00CB0C1F" w:rsidRDefault="006259EE" w:rsidP="00CB0C1F">
      <w:pPr>
        <w:spacing w:after="0"/>
      </w:pPr>
      <w:r>
        <w:t xml:space="preserve">Your letter recognizes the cost to </w:t>
      </w:r>
      <w:r w:rsidR="00CD2240">
        <w:t>the local communities</w:t>
      </w:r>
      <w:r>
        <w:t xml:space="preserve"> along with how the previous owner filed for bankruptcy protection.  </w:t>
      </w:r>
      <w:r w:rsidR="00CB0C1F">
        <w:t xml:space="preserve">Our friends </w:t>
      </w:r>
      <w:bookmarkStart w:id="2" w:name="_Hlk70929948"/>
      <w:r w:rsidR="00CB0C1F">
        <w:t xml:space="preserve">and neighbors </w:t>
      </w:r>
      <w:bookmarkEnd w:id="2"/>
      <w:r w:rsidR="00CB0C1F">
        <w:t xml:space="preserve">in this area should not be solely responsible to pay for somebody else's neglect.  </w:t>
      </w:r>
      <w:r w:rsidR="00265477">
        <w:t>Unless outside financial support is secured</w:t>
      </w:r>
      <w:r w:rsidR="00CB0C1F">
        <w:t xml:space="preserve">, local property owners will need to </w:t>
      </w:r>
      <w:bookmarkStart w:id="3" w:name="_Hlk72926703"/>
      <w:r w:rsidR="00C1567A">
        <w:t>exclusively</w:t>
      </w:r>
      <w:r w:rsidR="00687ED6">
        <w:t xml:space="preserve"> </w:t>
      </w:r>
      <w:bookmarkEnd w:id="3"/>
      <w:r w:rsidR="00CB0C1F">
        <w:t>foot the bill.  This is both not fair and a financial impossibility for property owners.</w:t>
      </w:r>
    </w:p>
    <w:p w14:paraId="56A9581B" w14:textId="77777777" w:rsidR="00CB0C1F" w:rsidRDefault="00CB0C1F" w:rsidP="00CB0C1F">
      <w:pPr>
        <w:spacing w:after="0"/>
      </w:pPr>
    </w:p>
    <w:p w14:paraId="39A5E7D7" w14:textId="510CF66E" w:rsidR="00CB0C1F" w:rsidRDefault="00CB0C1F" w:rsidP="00CB0C1F">
      <w:pPr>
        <w:spacing w:after="0"/>
      </w:pPr>
      <w:r>
        <w:t>Michigan needs these Lakes to come back.  Your help</w:t>
      </w:r>
      <w:r w:rsidR="000F3D75">
        <w:t xml:space="preserve"> and support will</w:t>
      </w:r>
      <w:r>
        <w:t xml:space="preserve"> keep property values from further collapse</w:t>
      </w:r>
      <w:r w:rsidR="000F3D75">
        <w:t xml:space="preserve"> while supporting </w:t>
      </w:r>
      <w:r>
        <w:t xml:space="preserve">the local tax base for schools and services.  </w:t>
      </w:r>
      <w:r w:rsidR="000F3D75">
        <w:t>Your help will aid the</w:t>
      </w:r>
      <w:r>
        <w:t xml:space="preserve"> local economy.  </w:t>
      </w:r>
    </w:p>
    <w:p w14:paraId="3151B47A" w14:textId="77777777" w:rsidR="00A06746" w:rsidRDefault="00A06746" w:rsidP="00A06746">
      <w:pPr>
        <w:spacing w:after="0"/>
      </w:pPr>
    </w:p>
    <w:p w14:paraId="29C19B1C" w14:textId="5B2B0B02" w:rsidR="00265477" w:rsidRPr="00230709" w:rsidRDefault="00265477" w:rsidP="00265477">
      <w:pPr>
        <w:spacing w:after="0"/>
        <w:rPr>
          <w:b/>
          <w:bCs/>
        </w:rPr>
      </w:pPr>
      <w:r w:rsidRPr="00230709">
        <w:rPr>
          <w:b/>
          <w:bCs/>
        </w:rPr>
        <w:t xml:space="preserve">We </w:t>
      </w:r>
      <w:r>
        <w:rPr>
          <w:b/>
          <w:bCs/>
        </w:rPr>
        <w:t>value</w:t>
      </w:r>
      <w:r w:rsidRPr="00230709">
        <w:rPr>
          <w:b/>
          <w:bCs/>
        </w:rPr>
        <w:t xml:space="preserve"> your support to restore the Lakes.  </w:t>
      </w:r>
      <w:r w:rsidR="006259EE">
        <w:rPr>
          <w:b/>
          <w:bCs/>
        </w:rPr>
        <w:t>It seems Washington is interested in</w:t>
      </w:r>
      <w:r w:rsidRPr="00230709">
        <w:rPr>
          <w:b/>
          <w:bCs/>
        </w:rPr>
        <w:t xml:space="preserve"> infrastructure, there is a $300 Million shovel ready project in your backyard that needs federal funding.  We have confidence in the Four Lakes Task Force plan to restore the Tittabawassee water system.</w:t>
      </w:r>
    </w:p>
    <w:p w14:paraId="03685432" w14:textId="77777777" w:rsidR="00265477" w:rsidRDefault="00265477" w:rsidP="00265477">
      <w:pPr>
        <w:spacing w:after="0"/>
      </w:pPr>
    </w:p>
    <w:p w14:paraId="69A9D834" w14:textId="52116DF3" w:rsidR="00265477" w:rsidRDefault="00265477" w:rsidP="00265477">
      <w:pPr>
        <w:spacing w:after="0"/>
      </w:pPr>
      <w:r>
        <w:t>How can we help you secure federal funding and / or grants and / or earmarks to help restore our lives?</w:t>
      </w:r>
    </w:p>
    <w:p w14:paraId="64725385" w14:textId="10FB13A6" w:rsidR="00A06746" w:rsidRDefault="00A06746" w:rsidP="00A06746">
      <w:pPr>
        <w:spacing w:after="0"/>
      </w:pPr>
    </w:p>
    <w:p w14:paraId="0B2D843A" w14:textId="5FB044E1" w:rsidR="00A06746" w:rsidRDefault="00A06746" w:rsidP="00A06746">
      <w:pPr>
        <w:spacing w:after="0"/>
      </w:pPr>
      <w:r>
        <w:t>Sincerely</w:t>
      </w:r>
      <w:r w:rsidR="001C4EDA">
        <w:t>,</w:t>
      </w:r>
    </w:p>
    <w:p w14:paraId="73D518C7" w14:textId="51246FF8" w:rsidR="00A06746" w:rsidRDefault="00A06746" w:rsidP="00A06746">
      <w:pPr>
        <w:spacing w:after="0"/>
      </w:pPr>
    </w:p>
    <w:p w14:paraId="7DE869A9" w14:textId="57D9FE2C" w:rsidR="00A06746" w:rsidRDefault="00A06746" w:rsidP="00A06746">
      <w:pPr>
        <w:spacing w:after="0"/>
      </w:pPr>
    </w:p>
    <w:p w14:paraId="6B212FFB" w14:textId="62417F29" w:rsidR="00A06746" w:rsidRDefault="00A27767" w:rsidP="00A06746">
      <w:pPr>
        <w:spacing w:after="0"/>
      </w:pPr>
      <w:r>
        <w:t>[</w:t>
      </w:r>
      <w:r w:rsidR="009E35BD">
        <w:t xml:space="preserve">YOUR </w:t>
      </w:r>
      <w:r>
        <w:t>NAME]</w:t>
      </w:r>
    </w:p>
    <w:p w14:paraId="3A8BD437" w14:textId="26C7E9BC" w:rsidR="00A06746" w:rsidRDefault="00A27767" w:rsidP="00A06746">
      <w:pPr>
        <w:spacing w:after="0"/>
      </w:pPr>
      <w:r>
        <w:t>[ADDRESS]</w:t>
      </w:r>
    </w:p>
    <w:p w14:paraId="1E955548" w14:textId="542F89F6" w:rsidR="00A06746" w:rsidRDefault="00A27767" w:rsidP="00A06746">
      <w:pPr>
        <w:spacing w:after="0"/>
      </w:pPr>
      <w:r>
        <w:t>{CITY, STATE, ZIP]</w:t>
      </w:r>
    </w:p>
    <w:sectPr w:rsidR="00A06746" w:rsidSect="00E51DF6">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BE561E"/>
    <w:multiLevelType w:val="hybridMultilevel"/>
    <w:tmpl w:val="E9CE1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746"/>
    <w:rsid w:val="00090182"/>
    <w:rsid w:val="000E0E4E"/>
    <w:rsid w:val="000F3D75"/>
    <w:rsid w:val="001816AA"/>
    <w:rsid w:val="00191A2C"/>
    <w:rsid w:val="001C28C7"/>
    <w:rsid w:val="001C4EDA"/>
    <w:rsid w:val="00265477"/>
    <w:rsid w:val="002B1A4F"/>
    <w:rsid w:val="00365174"/>
    <w:rsid w:val="003D3D1B"/>
    <w:rsid w:val="003F4376"/>
    <w:rsid w:val="004356AD"/>
    <w:rsid w:val="004A503D"/>
    <w:rsid w:val="00542E53"/>
    <w:rsid w:val="00546317"/>
    <w:rsid w:val="006259EE"/>
    <w:rsid w:val="006451F7"/>
    <w:rsid w:val="006829A3"/>
    <w:rsid w:val="00687ED6"/>
    <w:rsid w:val="006B1A4B"/>
    <w:rsid w:val="006D14EF"/>
    <w:rsid w:val="006E151C"/>
    <w:rsid w:val="007D4441"/>
    <w:rsid w:val="007F46EA"/>
    <w:rsid w:val="00907044"/>
    <w:rsid w:val="009C2346"/>
    <w:rsid w:val="009E35BD"/>
    <w:rsid w:val="009F70F9"/>
    <w:rsid w:val="00A06746"/>
    <w:rsid w:val="00A27767"/>
    <w:rsid w:val="00A94879"/>
    <w:rsid w:val="00AB3875"/>
    <w:rsid w:val="00AE1247"/>
    <w:rsid w:val="00B804BD"/>
    <w:rsid w:val="00BC52F1"/>
    <w:rsid w:val="00C1567A"/>
    <w:rsid w:val="00CB0C1F"/>
    <w:rsid w:val="00CB41E7"/>
    <w:rsid w:val="00CD2240"/>
    <w:rsid w:val="00D07B90"/>
    <w:rsid w:val="00D4403E"/>
    <w:rsid w:val="00DD20CC"/>
    <w:rsid w:val="00E51DF6"/>
    <w:rsid w:val="00EE7EA5"/>
    <w:rsid w:val="00F11A56"/>
    <w:rsid w:val="00FA5681"/>
    <w:rsid w:val="00FE3B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A4A4E"/>
  <w15:chartTrackingRefBased/>
  <w15:docId w15:val="{B00FC826-4907-4C0E-9463-3115A1941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06746"/>
    <w:rPr>
      <w:color w:val="0563C1" w:themeColor="hyperlink"/>
      <w:u w:val="single"/>
    </w:rPr>
  </w:style>
  <w:style w:type="character" w:styleId="UnresolvedMention">
    <w:name w:val="Unresolved Mention"/>
    <w:basedOn w:val="DefaultParagraphFont"/>
    <w:uiPriority w:val="99"/>
    <w:semiHidden/>
    <w:unhideWhenUsed/>
    <w:rsid w:val="00A06746"/>
    <w:rPr>
      <w:color w:val="605E5C"/>
      <w:shd w:val="clear" w:color="auto" w:fill="E1DFDD"/>
    </w:rPr>
  </w:style>
  <w:style w:type="paragraph" w:styleId="ListParagraph">
    <w:name w:val="List Paragraph"/>
    <w:basedOn w:val="Normal"/>
    <w:uiPriority w:val="34"/>
    <w:qFormat/>
    <w:rsid w:val="00D07B90"/>
    <w:pPr>
      <w:ind w:left="720"/>
      <w:contextualSpacing/>
    </w:pPr>
  </w:style>
  <w:style w:type="table" w:styleId="TableGrid">
    <w:name w:val="Table Grid"/>
    <w:basedOn w:val="TableNormal"/>
    <w:uiPriority w:val="39"/>
    <w:rsid w:val="00D07B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07B90"/>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D07B9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3177">
      <w:bodyDiv w:val="1"/>
      <w:marLeft w:val="0"/>
      <w:marRight w:val="0"/>
      <w:marTop w:val="0"/>
      <w:marBottom w:val="0"/>
      <w:divBdr>
        <w:top w:val="none" w:sz="0" w:space="0" w:color="auto"/>
        <w:left w:val="none" w:sz="0" w:space="0" w:color="auto"/>
        <w:bottom w:val="none" w:sz="0" w:space="0" w:color="auto"/>
        <w:right w:val="none" w:sz="0" w:space="0" w:color="auto"/>
      </w:divBdr>
      <w:divsChild>
        <w:div w:id="20608622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eters.senate.gov/contact/email-gary"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tabenow.senate.gov/contact" TargetMode="External"/><Relationship Id="rId12" Type="http://schemas.openxmlformats.org/officeDocument/2006/relationships/hyperlink" Target="https://lawrence.house.gov/contac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our-lakes-taskforce-mi.com/updates/us-senators-and-members-of-congress-from-michigan-support-lake-restoration" TargetMode="External"/><Relationship Id="rId11" Type="http://schemas.openxmlformats.org/officeDocument/2006/relationships/hyperlink" Target="https://debbiedingell.house.gov/contact/" TargetMode="External"/><Relationship Id="rId5" Type="http://schemas.openxmlformats.org/officeDocument/2006/relationships/hyperlink" Target="http://www.RestoreTheLakes.org" TargetMode="External"/><Relationship Id="rId10" Type="http://schemas.openxmlformats.org/officeDocument/2006/relationships/hyperlink" Target="https://dankildee.house.gov/contact" TargetMode="External"/><Relationship Id="rId4" Type="http://schemas.openxmlformats.org/officeDocument/2006/relationships/webSettings" Target="webSettings.xml"/><Relationship Id="rId9" Type="http://schemas.openxmlformats.org/officeDocument/2006/relationships/hyperlink" Target="https://moolenaar.house.gov/contac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659</Words>
  <Characters>3757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dc:creator>
  <cp:keywords/>
  <dc:description/>
  <cp:lastModifiedBy>Chris</cp:lastModifiedBy>
  <cp:revision>3</cp:revision>
  <cp:lastPrinted>2021-05-03T15:00:00Z</cp:lastPrinted>
  <dcterms:created xsi:type="dcterms:W3CDTF">2021-06-18T15:05:00Z</dcterms:created>
  <dcterms:modified xsi:type="dcterms:W3CDTF">2021-06-18T15:35:00Z</dcterms:modified>
</cp:coreProperties>
</file>